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98D" w:rsidRDefault="0083598D" w:rsidP="0083598D">
      <w:pPr>
        <w:spacing w:line="480" w:lineRule="auto"/>
        <w:jc w:val="center"/>
        <w:rPr>
          <w:b/>
        </w:rPr>
      </w:pPr>
    </w:p>
    <w:p w:rsidR="0083598D" w:rsidRDefault="0083598D" w:rsidP="0083598D">
      <w:pPr>
        <w:spacing w:line="480" w:lineRule="auto"/>
        <w:jc w:val="center"/>
        <w:rPr>
          <w:b/>
        </w:rPr>
      </w:pPr>
    </w:p>
    <w:p w:rsidR="0083598D" w:rsidRDefault="0083598D" w:rsidP="0083598D">
      <w:pPr>
        <w:spacing w:line="480" w:lineRule="auto"/>
        <w:jc w:val="center"/>
        <w:rPr>
          <w:b/>
        </w:rPr>
      </w:pPr>
    </w:p>
    <w:p w:rsidR="0083598D" w:rsidRPr="0083598D" w:rsidRDefault="0083598D" w:rsidP="0083598D">
      <w:pPr>
        <w:spacing w:line="480" w:lineRule="auto"/>
        <w:jc w:val="center"/>
        <w:rPr>
          <w:b/>
        </w:rPr>
      </w:pPr>
      <w:r w:rsidRPr="0083598D">
        <w:rPr>
          <w:b/>
        </w:rPr>
        <w:t>Nursing Research Paper</w:t>
      </w:r>
    </w:p>
    <w:p w:rsidR="0083598D" w:rsidRDefault="0083598D" w:rsidP="0083598D">
      <w:pPr>
        <w:spacing w:line="480" w:lineRule="auto"/>
        <w:jc w:val="center"/>
      </w:pPr>
    </w:p>
    <w:p w:rsidR="0083598D" w:rsidRDefault="0083598D" w:rsidP="00404A1D">
      <w:pPr>
        <w:spacing w:line="480" w:lineRule="auto"/>
      </w:pPr>
    </w:p>
    <w:p w:rsidR="0083598D" w:rsidRPr="0083598D" w:rsidRDefault="0083598D" w:rsidP="0083598D">
      <w:pPr>
        <w:spacing w:line="480" w:lineRule="auto"/>
        <w:jc w:val="center"/>
      </w:pPr>
      <w:r w:rsidRPr="0083598D">
        <w:t>Student’s Name</w:t>
      </w:r>
    </w:p>
    <w:p w:rsidR="0083598D" w:rsidRPr="0083598D" w:rsidRDefault="0083598D" w:rsidP="0083598D">
      <w:pPr>
        <w:spacing w:line="480" w:lineRule="auto"/>
        <w:jc w:val="center"/>
      </w:pPr>
      <w:r w:rsidRPr="0083598D">
        <w:t>Institution of Affiliation</w:t>
      </w:r>
    </w:p>
    <w:p w:rsidR="0083598D" w:rsidRPr="0083598D" w:rsidRDefault="0083598D" w:rsidP="0083598D">
      <w:pPr>
        <w:spacing w:line="480" w:lineRule="auto"/>
        <w:jc w:val="center"/>
      </w:pPr>
      <w:r w:rsidRPr="0083598D">
        <w:t>Professor</w:t>
      </w:r>
    </w:p>
    <w:p w:rsidR="0083598D" w:rsidRPr="0083598D" w:rsidRDefault="0083598D" w:rsidP="0083598D">
      <w:pPr>
        <w:spacing w:line="480" w:lineRule="auto"/>
        <w:jc w:val="center"/>
      </w:pPr>
      <w:r w:rsidRPr="0083598D">
        <w:t>Date</w:t>
      </w:r>
    </w:p>
    <w:p w:rsidR="0083598D" w:rsidRDefault="0083598D">
      <w:r>
        <w:br w:type="page"/>
      </w:r>
    </w:p>
    <w:p w:rsidR="0083598D" w:rsidRPr="0083598D" w:rsidRDefault="0083598D" w:rsidP="0083598D">
      <w:pPr>
        <w:spacing w:line="480" w:lineRule="auto"/>
        <w:jc w:val="center"/>
      </w:pPr>
      <w:r w:rsidRPr="0083598D">
        <w:lastRenderedPageBreak/>
        <w:t>Research Critique</w:t>
      </w:r>
    </w:p>
    <w:p w:rsidR="004A38AF" w:rsidRPr="0083598D" w:rsidRDefault="005D61CF" w:rsidP="0083598D">
      <w:pPr>
        <w:spacing w:line="480" w:lineRule="auto"/>
        <w:ind w:firstLine="720"/>
        <w:rPr>
          <w:b/>
        </w:rPr>
      </w:pPr>
      <w:r w:rsidRPr="0083598D">
        <w:rPr>
          <w:b/>
        </w:rPr>
        <w:t xml:space="preserve">Research Problem </w:t>
      </w:r>
    </w:p>
    <w:p w:rsidR="005D61CF" w:rsidRPr="0083598D" w:rsidRDefault="00D01D36" w:rsidP="0083598D">
      <w:pPr>
        <w:spacing w:line="480" w:lineRule="auto"/>
        <w:ind w:firstLine="720"/>
      </w:pPr>
      <w:r w:rsidRPr="0083598D">
        <w:t>The problem statement</w:t>
      </w:r>
      <w:r w:rsidR="003618CB">
        <w:t>,</w:t>
      </w:r>
      <w:r w:rsidRPr="0083598D">
        <w:t xml:space="preserve"> as is presented in this paper</w:t>
      </w:r>
      <w:r w:rsidR="003618CB">
        <w:t>,</w:t>
      </w:r>
      <w:r w:rsidRPr="0083598D">
        <w:t xml:space="preserve"> reflect</w:t>
      </w:r>
      <w:r w:rsidR="003618CB">
        <w:t xml:space="preserve">s </w:t>
      </w:r>
      <w:r w:rsidRPr="0083598D">
        <w:t xml:space="preserve">on the ideals of weight-based stereotypes and the kind of impact that they impose on the subgroup of the population who tend to be obese. These obesity </w:t>
      </w:r>
      <w:r w:rsidR="0083598D" w:rsidRPr="0083598D">
        <w:t>stereotypes</w:t>
      </w:r>
      <w:r w:rsidRPr="0083598D">
        <w:t xml:space="preserve"> are seen as having a significant impact on the smoking </w:t>
      </w:r>
      <w:r w:rsidR="0083598D" w:rsidRPr="0083598D">
        <w:t>behavior</w:t>
      </w:r>
      <w:r w:rsidRPr="0083598D">
        <w:t xml:space="preserve"> of people with obesity. In l</w:t>
      </w:r>
      <w:r w:rsidR="003618CB">
        <w:t xml:space="preserve">ight of this, given the </w:t>
      </w:r>
      <w:r w:rsidR="00404A1D">
        <w:t>adverse</w:t>
      </w:r>
      <w:r w:rsidR="00404A1D" w:rsidRPr="0083598D">
        <w:t xml:space="preserve"> health</w:t>
      </w:r>
      <w:r w:rsidRPr="0083598D">
        <w:t xml:space="preserve"> outcomes that have associated with </w:t>
      </w:r>
      <w:r w:rsidR="0083598D" w:rsidRPr="0083598D">
        <w:t>smoking</w:t>
      </w:r>
      <w:r w:rsidRPr="0083598D">
        <w:t xml:space="preserve"> and obesity, the researchers were interested in deciphering the kind of relationship that occurs between obesity and smoking (</w:t>
      </w:r>
      <w:r w:rsidR="0083598D" w:rsidRPr="0083598D">
        <w:t>Raptou &amp;Papastefanou, 2018</w:t>
      </w:r>
      <w:r w:rsidRPr="0083598D">
        <w:t xml:space="preserve">).  </w:t>
      </w:r>
    </w:p>
    <w:p w:rsidR="00D01D36" w:rsidRPr="0083598D" w:rsidRDefault="00D01D36" w:rsidP="0083598D">
      <w:pPr>
        <w:spacing w:line="480" w:lineRule="auto"/>
        <w:ind w:firstLine="720"/>
      </w:pPr>
      <w:r w:rsidRPr="0083598D">
        <w:t xml:space="preserve">Yes, the researchers have carefully placed the study problem with the context of existing knowledge. This </w:t>
      </w:r>
      <w:r w:rsidR="003618CB">
        <w:t xml:space="preserve">ability </w:t>
      </w:r>
      <w:r w:rsidRPr="0083598D">
        <w:t xml:space="preserve">is evidenced by the shreds of truth that tend to point out about the modern practices that depict the use of smoking to </w:t>
      </w:r>
      <w:r w:rsidR="004F0B99" w:rsidRPr="0083598D">
        <w:t>regulate</w:t>
      </w:r>
      <w:r w:rsidRPr="0083598D">
        <w:t xml:space="preserve"> weight and appetite</w:t>
      </w:r>
      <w:r w:rsidR="003618CB">
        <w:t>,</w:t>
      </w:r>
      <w:r w:rsidRPr="0083598D">
        <w:t xml:space="preserve"> and it </w:t>
      </w:r>
      <w:r w:rsidR="003618CB">
        <w:t>is especially prevalent</w:t>
      </w:r>
      <w:r w:rsidRPr="0083598D">
        <w:t xml:space="preserve"> among the female </w:t>
      </w:r>
      <w:r w:rsidR="004F0B99" w:rsidRPr="0083598D">
        <w:t>gender</w:t>
      </w:r>
      <w:r w:rsidRPr="0083598D">
        <w:t xml:space="preserve">. </w:t>
      </w:r>
      <w:r w:rsidR="004F0B99" w:rsidRPr="0083598D">
        <w:t xml:space="preserve">This </w:t>
      </w:r>
      <w:r w:rsidR="003618CB">
        <w:t xml:space="preserve">piece of evidence </w:t>
      </w:r>
      <w:r w:rsidR="004F0B99" w:rsidRPr="0083598D">
        <w:t>is all derived from p</w:t>
      </w:r>
      <w:r w:rsidR="004F0B99">
        <w:t xml:space="preserve">revious </w:t>
      </w:r>
      <w:r w:rsidR="00404A1D">
        <w:t>researche</w:t>
      </w:r>
      <w:r w:rsidR="00404A1D" w:rsidRPr="0083598D">
        <w:t>s that</w:t>
      </w:r>
      <w:r w:rsidR="00404A1D">
        <w:t xml:space="preserve"> present</w:t>
      </w:r>
      <w:r w:rsidR="004F0B99" w:rsidRPr="0083598D">
        <w:t xml:space="preserve"> post-smoking weight gain as the main reason why women engaged in the habit find it hard and to quit smoking on </w:t>
      </w:r>
      <w:r w:rsidR="003618CB">
        <w:t xml:space="preserve">the </w:t>
      </w:r>
      <w:r w:rsidR="004F0B99" w:rsidRPr="0083598D">
        <w:t xml:space="preserve">grounds that they do not want to gain weight after they seize smoking. </w:t>
      </w:r>
      <w:r w:rsidRPr="0083598D">
        <w:t>This idea that sm</w:t>
      </w:r>
      <w:r w:rsidR="003618CB">
        <w:t>oking can affect the weight of a</w:t>
      </w:r>
      <w:r w:rsidRPr="0083598D">
        <w:t xml:space="preserve">n individual drives their interest further to want to probe more into the effects of smoking patterns on the weight outcomes and especially for the obese individuals. </w:t>
      </w:r>
    </w:p>
    <w:p w:rsidR="00D01D36" w:rsidRPr="0083598D" w:rsidRDefault="003618CB" w:rsidP="0083598D">
      <w:pPr>
        <w:spacing w:line="480" w:lineRule="auto"/>
        <w:ind w:firstLine="720"/>
      </w:pPr>
      <w:r>
        <w:t>The research</w:t>
      </w:r>
      <w:r w:rsidR="00D01D36" w:rsidRPr="0083598D">
        <w:t xml:space="preserve"> is one such study that holds a lot of promise in the field of nursing. It is mostly </w:t>
      </w:r>
      <w:r w:rsidR="0083598D" w:rsidRPr="0083598D">
        <w:t>concerned</w:t>
      </w:r>
      <w:r w:rsidR="00D01D36" w:rsidRPr="0083598D">
        <w:t xml:space="preserve"> with the control of Body Mass Index (BMI) and for this study, using an analysis of smoking and food consumption patterns and their effect on BMI. If </w:t>
      </w:r>
      <w:r>
        <w:t xml:space="preserve">excellent </w:t>
      </w:r>
      <w:r w:rsidR="00D01D36" w:rsidRPr="0083598D">
        <w:t>and healthy food consumption patterns can depict positive control for BMI</w:t>
      </w:r>
      <w:r>
        <w:t>,</w:t>
      </w:r>
      <w:r w:rsidR="00D01D36" w:rsidRPr="0083598D">
        <w:t xml:space="preserve"> then from the findings of this research, a lot more </w:t>
      </w:r>
      <w:r w:rsidR="00BC49B0" w:rsidRPr="0083598D">
        <w:t>intervention programs can be developed with a ma</w:t>
      </w:r>
      <w:r>
        <w:t>i</w:t>
      </w:r>
      <w:r w:rsidR="00BC49B0" w:rsidRPr="0083598D">
        <w:t xml:space="preserve">n focus on helping </w:t>
      </w:r>
      <w:r w:rsidR="00BC49B0" w:rsidRPr="0083598D">
        <w:lastRenderedPageBreak/>
        <w:t xml:space="preserve">the obese individuals to control their BMI using these good and healthy food consumption patterns. Besides, the demonstration that smoking behavior poses a threat to </w:t>
      </w:r>
      <w:r>
        <w:t xml:space="preserve">the </w:t>
      </w:r>
      <w:r w:rsidR="00BC49B0" w:rsidRPr="0083598D">
        <w:t xml:space="preserve">positive control of BMI, then this can form the basis on which anti-smoking campaigns can be designed to help the general population to keep healthy. </w:t>
      </w:r>
    </w:p>
    <w:p w:rsidR="00BC49B0" w:rsidRPr="0083598D" w:rsidRDefault="00BC49B0" w:rsidP="0083598D">
      <w:pPr>
        <w:spacing w:line="480" w:lineRule="auto"/>
        <w:ind w:firstLine="720"/>
        <w:rPr>
          <w:b/>
        </w:rPr>
      </w:pPr>
      <w:r w:rsidRPr="0083598D">
        <w:rPr>
          <w:b/>
        </w:rPr>
        <w:t>Purpose of the research</w:t>
      </w:r>
    </w:p>
    <w:p w:rsidR="00BC49B0" w:rsidRPr="0083598D" w:rsidRDefault="00BC49B0" w:rsidP="0083598D">
      <w:pPr>
        <w:spacing w:line="480" w:lineRule="auto"/>
        <w:ind w:firstLine="720"/>
      </w:pPr>
      <w:r w:rsidRPr="0083598D">
        <w:t xml:space="preserve">The purpose of the </w:t>
      </w:r>
      <w:r w:rsidR="003618CB">
        <w:t xml:space="preserve">study </w:t>
      </w:r>
      <w:r w:rsidRPr="0083598D">
        <w:t xml:space="preserve">was to explore the kind of influence that smoking cigarettes and food consumption patterns had on BMI. This </w:t>
      </w:r>
      <w:r w:rsidR="003618CB">
        <w:t xml:space="preserve">aim </w:t>
      </w:r>
      <w:r w:rsidRPr="0083598D">
        <w:t xml:space="preserve">was effectively carried out after controlling for other socio-demographic factors that would otherwise compromise the study and complicate the process of deducing </w:t>
      </w:r>
      <w:r w:rsidR="003618CB">
        <w:t xml:space="preserve">a </w:t>
      </w:r>
      <w:r w:rsidRPr="0083598D">
        <w:t xml:space="preserve">definitive cause-and-effect relationship between smoking cigarettes and food consumption patterns, and BMI. </w:t>
      </w:r>
    </w:p>
    <w:p w:rsidR="00BC49B0" w:rsidRPr="0083598D" w:rsidRDefault="00BC49B0" w:rsidP="0083598D">
      <w:pPr>
        <w:spacing w:line="480" w:lineRule="auto"/>
        <w:ind w:firstLine="720"/>
        <w:rPr>
          <w:b/>
        </w:rPr>
      </w:pPr>
      <w:r w:rsidRPr="0083598D">
        <w:rPr>
          <w:b/>
        </w:rPr>
        <w:t>Review of Literature</w:t>
      </w:r>
    </w:p>
    <w:p w:rsidR="00BC49B0" w:rsidRPr="0083598D" w:rsidRDefault="00BC49B0" w:rsidP="0083598D">
      <w:pPr>
        <w:spacing w:line="480" w:lineRule="auto"/>
        <w:ind w:firstLine="720"/>
      </w:pPr>
      <w:r w:rsidRPr="0083598D">
        <w:t>The concepts explored in the literature include the health complications that arise in the setting of obesity</w:t>
      </w:r>
      <w:r w:rsidR="003618CB">
        <w:t>,</w:t>
      </w:r>
      <w:r w:rsidRPr="0083598D">
        <w:t xml:space="preserve"> with more focus being placed on the cardiovascular and psychological complications of this condition. The researchers explored the modern practice of smoking among women as a means of controlling their weight and appetite</w:t>
      </w:r>
      <w:r w:rsidR="00EA41FB" w:rsidRPr="0083598D">
        <w:t>, especially in counteracting the “</w:t>
      </w:r>
      <w:r w:rsidR="00EA41FB" w:rsidRPr="0083598D">
        <w:rPr>
          <w:i/>
        </w:rPr>
        <w:t>effects of overeating</w:t>
      </w:r>
      <w:r w:rsidR="003618CB">
        <w:rPr>
          <w:i/>
        </w:rPr>
        <w:t>,</w:t>
      </w:r>
      <w:r w:rsidR="00EA41FB" w:rsidRPr="0083598D">
        <w:rPr>
          <w:i/>
        </w:rPr>
        <w:t>”</w:t>
      </w:r>
      <w:r w:rsidR="00EA41FB" w:rsidRPr="0083598D">
        <w:t xml:space="preserve"> to “</w:t>
      </w:r>
      <w:r w:rsidR="00EA41FB" w:rsidRPr="0083598D">
        <w:rPr>
          <w:i/>
        </w:rPr>
        <w:t>restrict food intake</w:t>
      </w:r>
      <w:r w:rsidR="003618CB">
        <w:rPr>
          <w:i/>
        </w:rPr>
        <w:t>,</w:t>
      </w:r>
      <w:r w:rsidR="003618CB">
        <w:t>”</w:t>
      </w:r>
      <w:r w:rsidR="00EA41FB" w:rsidRPr="0083598D">
        <w:t xml:space="preserve"> and as a compensatory mechanism “</w:t>
      </w:r>
      <w:r w:rsidR="00EA41FB" w:rsidRPr="0083598D">
        <w:rPr>
          <w:i/>
        </w:rPr>
        <w:t>for the effects of overindulging in food cravings</w:t>
      </w:r>
      <w:r w:rsidR="00EA41FB" w:rsidRPr="0083598D">
        <w:t>” (</w:t>
      </w:r>
      <w:r w:rsidR="0083598D" w:rsidRPr="0083598D">
        <w:t>Raptou &amp;Papastefanou, 2018</w:t>
      </w:r>
      <w:r w:rsidR="003618CB">
        <w:t>). The use of smoking to control appetite</w:t>
      </w:r>
      <w:r w:rsidR="00EA41FB" w:rsidRPr="0083598D">
        <w:t xml:space="preserve"> is a practice that has significantly increased the rates and frequency of cigarette consumption</w:t>
      </w:r>
      <w:r w:rsidRPr="0083598D">
        <w:t xml:space="preserve">.  </w:t>
      </w:r>
      <w:r w:rsidR="003618CB">
        <w:t>Besides</w:t>
      </w:r>
      <w:r w:rsidR="00EA41FB" w:rsidRPr="0083598D">
        <w:t>, the use of smoking in this manner is depi</w:t>
      </w:r>
      <w:r w:rsidR="003618CB">
        <w:t>cted as having raised</w:t>
      </w:r>
      <w:r w:rsidR="00EA41FB" w:rsidRPr="0083598D">
        <w:t xml:space="preserve"> the “</w:t>
      </w:r>
      <w:r w:rsidR="00EA41FB" w:rsidRPr="0083598D">
        <w:rPr>
          <w:i/>
        </w:rPr>
        <w:t>belief and exaggerated expectations about the efficacy of smoking as a weight-control strategy</w:t>
      </w:r>
      <w:r w:rsidR="00EA41FB" w:rsidRPr="0083598D">
        <w:t>” (</w:t>
      </w:r>
      <w:r w:rsidR="0083598D" w:rsidRPr="0083598D">
        <w:t>Raptou &amp;Papastefanou, 2018</w:t>
      </w:r>
      <w:r w:rsidR="00EA41FB" w:rsidRPr="0083598D">
        <w:t xml:space="preserve">). The researchers </w:t>
      </w:r>
      <w:r w:rsidRPr="0083598D">
        <w:t xml:space="preserve">explored the concept </w:t>
      </w:r>
      <w:r w:rsidR="00EA41FB" w:rsidRPr="0083598D">
        <w:t>of weight gain after cessation of smoking</w:t>
      </w:r>
      <w:r w:rsidR="003618CB">
        <w:t>,</w:t>
      </w:r>
      <w:r w:rsidR="00EA41FB" w:rsidRPr="0083598D">
        <w:t xml:space="preserve"> which is now being used as the main motivational factor that prevents </w:t>
      </w:r>
      <w:r w:rsidR="00EA41FB" w:rsidRPr="0083598D">
        <w:lastRenderedPageBreak/>
        <w:t>women from quitting smoking. The researchers went further to study the biological truth of the effects of smoking and especially of nicotine,</w:t>
      </w:r>
      <w:r w:rsidR="003D66AC" w:rsidRPr="0083598D">
        <w:t xml:space="preserve"> on </w:t>
      </w:r>
      <w:r w:rsidR="00EA41FB" w:rsidRPr="0083598D">
        <w:t>the b</w:t>
      </w:r>
      <w:r w:rsidR="003D66AC" w:rsidRPr="0083598D">
        <w:t>ody</w:t>
      </w:r>
      <w:r w:rsidR="003618CB">
        <w:t>,</w:t>
      </w:r>
      <w:r w:rsidR="003D66AC" w:rsidRPr="0083598D">
        <w:t xml:space="preserve"> which produced conflicting information with regards to smoking and control of body weight. The literature review failed to provide conclusive evide</w:t>
      </w:r>
      <w:r w:rsidR="00AF61FD">
        <w:t>nce that depicts the potent</w:t>
      </w:r>
      <w:r w:rsidR="003D66AC" w:rsidRPr="0083598D">
        <w:t xml:space="preserve"> effect of smoking on body weight indices. </w:t>
      </w:r>
    </w:p>
    <w:p w:rsidR="003D66AC" w:rsidRPr="0083598D" w:rsidRDefault="003D66AC" w:rsidP="0083598D">
      <w:pPr>
        <w:spacing w:line="480" w:lineRule="auto"/>
        <w:ind w:firstLine="720"/>
      </w:pPr>
      <w:r w:rsidRPr="0083598D">
        <w:t>Yes, the references used in the literature review were current with most being recent studies dating back to at most 2010. There are, however, older references dating back to 2004 that were considered in the literature review, and this was mostly based on the weight of the statistical evidence that they depicted.</w:t>
      </w:r>
    </w:p>
    <w:p w:rsidR="003D66AC" w:rsidRPr="0083598D" w:rsidRDefault="003D66AC" w:rsidP="0083598D">
      <w:pPr>
        <w:spacing w:line="480" w:lineRule="auto"/>
        <w:ind w:firstLine="720"/>
        <w:rPr>
          <w:b/>
        </w:rPr>
      </w:pPr>
      <w:r w:rsidRPr="0083598D">
        <w:rPr>
          <w:b/>
        </w:rPr>
        <w:t>Theoretical Framework</w:t>
      </w:r>
    </w:p>
    <w:p w:rsidR="003D66AC" w:rsidRPr="0083598D" w:rsidRDefault="003D66AC" w:rsidP="0083598D">
      <w:pPr>
        <w:spacing w:line="480" w:lineRule="auto"/>
        <w:ind w:firstLine="720"/>
      </w:pPr>
      <w:r w:rsidRPr="0083598D">
        <w:t>The research piece fails to mention the theoretical framework that the researchers used to guide their research process. The research was prompted more by the situation on the ground in which the</w:t>
      </w:r>
      <w:r w:rsidR="00B61C1B" w:rsidRPr="0083598D">
        <w:t>re</w:t>
      </w:r>
      <w:r w:rsidRPr="0083598D">
        <w:t xml:space="preserve"> is a lot of subjective belief that </w:t>
      </w:r>
      <w:r w:rsidR="00B61C1B" w:rsidRPr="0083598D">
        <w:t>prompts an increasing subgroup of the population to consciously take up smoking as a means to control their weight and BMI. There are no theoretical concepts that were used as they relate to the research</w:t>
      </w:r>
      <w:r w:rsidR="00AF61FD">
        <w:t>,</w:t>
      </w:r>
      <w:r w:rsidR="00B61C1B" w:rsidRPr="0083598D">
        <w:t xml:space="preserve"> and hence, none was defined. The researchers could have considered exploring the effect of smoking and especially nicotine on the satiety center as the theoretical concept for their research.</w:t>
      </w:r>
    </w:p>
    <w:p w:rsidR="00B61C1B" w:rsidRPr="0083598D" w:rsidRDefault="00B61C1B" w:rsidP="0083598D">
      <w:pPr>
        <w:spacing w:line="480" w:lineRule="auto"/>
        <w:ind w:firstLine="720"/>
        <w:rPr>
          <w:b/>
        </w:rPr>
      </w:pPr>
      <w:r w:rsidRPr="0083598D">
        <w:rPr>
          <w:b/>
        </w:rPr>
        <w:t>Variables/Hypotheses/Questions/Assumptions</w:t>
      </w:r>
    </w:p>
    <w:p w:rsidR="00B61C1B" w:rsidRPr="0083598D" w:rsidRDefault="00B61C1B" w:rsidP="0083598D">
      <w:pPr>
        <w:spacing w:line="480" w:lineRule="auto"/>
        <w:ind w:firstLine="720"/>
      </w:pPr>
      <w:r w:rsidRPr="0083598D">
        <w:t>The independent variables were smoking behavior</w:t>
      </w:r>
      <w:r w:rsidR="00AF61FD">
        <w:t>,</w:t>
      </w:r>
      <w:r w:rsidRPr="0083598D">
        <w:t xml:space="preserve"> and food consumption patterns</w:t>
      </w:r>
      <w:r w:rsidR="00AF61FD">
        <w:t>,</w:t>
      </w:r>
      <w:r w:rsidRPr="0083598D">
        <w:t xml:space="preserve"> and the dependent variable was BMI. The operational definitions of the variables and the research questions are not indicated in this research piece. </w:t>
      </w:r>
    </w:p>
    <w:p w:rsidR="00B61C1B" w:rsidRPr="0083598D" w:rsidRDefault="00B61C1B" w:rsidP="0083598D">
      <w:pPr>
        <w:spacing w:line="480" w:lineRule="auto"/>
        <w:ind w:firstLine="720"/>
        <w:rPr>
          <w:b/>
        </w:rPr>
      </w:pPr>
      <w:r w:rsidRPr="0083598D">
        <w:rPr>
          <w:b/>
        </w:rPr>
        <w:t>Methodology</w:t>
      </w:r>
    </w:p>
    <w:p w:rsidR="00B61C1B" w:rsidRPr="0083598D" w:rsidRDefault="00B61C1B" w:rsidP="0083598D">
      <w:pPr>
        <w:spacing w:line="480" w:lineRule="auto"/>
        <w:ind w:firstLine="720"/>
      </w:pPr>
      <w:r w:rsidRPr="0083598D">
        <w:lastRenderedPageBreak/>
        <w:t>The research employed a quantitative study design with inductive reasoning. The sample used was a rando</w:t>
      </w:r>
      <w:r w:rsidR="0062685E" w:rsidRPr="0083598D">
        <w:t xml:space="preserve">m sample of 3471 German adults derived from a population of German-speaking consumers from both western and eastern parts of the country with </w:t>
      </w:r>
      <w:r w:rsidR="00AF61FD">
        <w:t xml:space="preserve">a </w:t>
      </w:r>
      <w:r w:rsidR="0062685E" w:rsidRPr="0083598D">
        <w:t>specific focus on those who reside in private households and those who were born before January 1996 (</w:t>
      </w:r>
      <w:r w:rsidR="0083598D" w:rsidRPr="0083598D">
        <w:t>Raptou &amp;Papastefanou, 2018</w:t>
      </w:r>
      <w:r w:rsidR="0062685E" w:rsidRPr="0083598D">
        <w:t xml:space="preserve">). The sampling method used included probability sampling techniques with </w:t>
      </w:r>
      <w:r w:rsidR="00AF61FD">
        <w:t xml:space="preserve">an </w:t>
      </w:r>
      <w:r w:rsidR="0062685E" w:rsidRPr="0083598D">
        <w:t>emphasis on random sampling to pick out the participants.</w:t>
      </w:r>
      <w:r w:rsidR="00AF61FD">
        <w:t xml:space="preserve"> In data collection</w:t>
      </w:r>
      <w:r w:rsidR="0062685E" w:rsidRPr="0083598D">
        <w:t>, the investigators applied the use of a formal standardized questionnaire that was administered in personal interviews and two additional self-completion questionnaires (</w:t>
      </w:r>
      <w:r w:rsidR="0083598D" w:rsidRPr="0083598D">
        <w:t>Raptou &amp;Papastefanou, 2018</w:t>
      </w:r>
      <w:r w:rsidR="0062685E" w:rsidRPr="0083598D">
        <w:t>).The validity and reliability of these data collection tools are compromised by reporting bias that is notorious for most responses in a survey. Yes, ethical considerations were addressed</w:t>
      </w:r>
      <w:r w:rsidR="00AF61FD">
        <w:t>,</w:t>
      </w:r>
      <w:r w:rsidR="0062685E" w:rsidRPr="0083598D">
        <w:t xml:space="preserve"> for example, in making participation in the research entirely voluntary. </w:t>
      </w:r>
    </w:p>
    <w:p w:rsidR="0062685E" w:rsidRPr="0083598D" w:rsidRDefault="0062685E" w:rsidP="0083598D">
      <w:pPr>
        <w:spacing w:line="480" w:lineRule="auto"/>
        <w:ind w:firstLine="720"/>
        <w:rPr>
          <w:b/>
        </w:rPr>
      </w:pPr>
      <w:r w:rsidRPr="0083598D">
        <w:rPr>
          <w:b/>
        </w:rPr>
        <w:t>Data Analysis</w:t>
      </w:r>
    </w:p>
    <w:p w:rsidR="00107009" w:rsidRPr="0083598D" w:rsidRDefault="00107009" w:rsidP="0083598D">
      <w:pPr>
        <w:spacing w:line="480" w:lineRule="auto"/>
        <w:ind w:firstLine="720"/>
      </w:pPr>
      <w:r w:rsidRPr="0083598D">
        <w:t>The researchers employed the use</w:t>
      </w:r>
      <w:r w:rsidR="00AF61FD">
        <w:t xml:space="preserve"> of statistical tests such as Chi-</w:t>
      </w:r>
      <w:r w:rsidRPr="0083598D">
        <w:t>square as their data analysis tool</w:t>
      </w:r>
      <w:r w:rsidR="00AF61FD">
        <w:t>,</w:t>
      </w:r>
      <w:r w:rsidRPr="0083598D">
        <w:t xml:space="preserve"> and the results were presente</w:t>
      </w:r>
      <w:r w:rsidR="00AF61FD">
        <w:t>d in a tabular format. The significant</w:t>
      </w:r>
      <w:r w:rsidRPr="0083598D">
        <w:t xml:space="preserve"> findings from this research included the statistics that “</w:t>
      </w:r>
      <w:r w:rsidRPr="0083598D">
        <w:rPr>
          <w:i/>
        </w:rPr>
        <w:t>smokers presented a 23.1% higher risk of obesity and a 24.3% lower likelihood of being within a healthy weight range</w:t>
      </w:r>
      <w:r w:rsidRPr="0083598D">
        <w:t>” (</w:t>
      </w:r>
      <w:r w:rsidR="0083598D" w:rsidRPr="0083598D">
        <w:t>Raptou &amp;Papastefanou, 2018</w:t>
      </w:r>
      <w:r w:rsidR="00AF61FD">
        <w:t>). Also</w:t>
      </w:r>
      <w:r w:rsidRPr="0083598D">
        <w:t>, it was demonstrated through the study that male smoker</w:t>
      </w:r>
      <w:r w:rsidR="00AF61FD">
        <w:t>s</w:t>
      </w:r>
      <w:r w:rsidRPr="0083598D">
        <w:t xml:space="preserve"> have an augmented probability of turning out to be obese as compared to their female counterparts (</w:t>
      </w:r>
      <w:r w:rsidR="0083598D" w:rsidRPr="0083598D">
        <w:t>Raptou &amp;Papastefanou, 2018</w:t>
      </w:r>
      <w:r w:rsidRPr="0083598D">
        <w:t xml:space="preserve">). </w:t>
      </w:r>
    </w:p>
    <w:p w:rsidR="00107009" w:rsidRPr="0083598D" w:rsidRDefault="00107009" w:rsidP="0083598D">
      <w:pPr>
        <w:spacing w:line="480" w:lineRule="auto"/>
        <w:ind w:firstLine="720"/>
        <w:rPr>
          <w:b/>
        </w:rPr>
      </w:pPr>
      <w:r w:rsidRPr="0083598D">
        <w:rPr>
          <w:b/>
        </w:rPr>
        <w:t>Summary/Conclusion, Implications, and Recommendations</w:t>
      </w:r>
    </w:p>
    <w:p w:rsidR="00E175DD" w:rsidRPr="0083598D" w:rsidRDefault="00107009" w:rsidP="0083598D">
      <w:pPr>
        <w:spacing w:line="480" w:lineRule="auto"/>
        <w:ind w:firstLine="720"/>
      </w:pPr>
      <w:r w:rsidRPr="0083598D">
        <w:t>The strengths of the study include the carefully thought out and laid down backgroun</w:t>
      </w:r>
      <w:r w:rsidR="00AF61FD">
        <w:t>d information of the different</w:t>
      </w:r>
      <w:r w:rsidRPr="0083598D">
        <w:t xml:space="preserve"> school of thoughts that surround smoking as one of the strategies for controlling </w:t>
      </w:r>
      <w:r w:rsidR="00E175DD" w:rsidRPr="0083598D">
        <w:t>body</w:t>
      </w:r>
      <w:r w:rsidRPr="0083598D">
        <w:t xml:space="preserve"> weight and BMI. The main limitation of the study derives from the use of </w:t>
      </w:r>
      <w:r w:rsidRPr="0083598D">
        <w:lastRenderedPageBreak/>
        <w:t xml:space="preserve">questionnaires </w:t>
      </w:r>
      <w:r w:rsidR="00E175DD" w:rsidRPr="0083598D">
        <w:t xml:space="preserve">and the cross-sectional study design that was employed </w:t>
      </w:r>
      <w:r w:rsidRPr="0083598D">
        <w:t>as compared to active</w:t>
      </w:r>
      <w:r w:rsidR="00E175DD" w:rsidRPr="0083598D">
        <w:t>ly</w:t>
      </w:r>
      <w:r w:rsidR="00404A1D">
        <w:t xml:space="preserve"> </w:t>
      </w:r>
      <w:r w:rsidR="00E175DD" w:rsidRPr="0083598D">
        <w:t xml:space="preserve">taking </w:t>
      </w:r>
      <w:r w:rsidRPr="0083598D">
        <w:t>measu</w:t>
      </w:r>
      <w:r w:rsidR="00E175DD" w:rsidRPr="0083598D">
        <w:t xml:space="preserve">rements and using experimental or analytical studies to achieve similar results. </w:t>
      </w:r>
    </w:p>
    <w:p w:rsidR="00E175DD" w:rsidRPr="0083598D" w:rsidRDefault="00E175DD" w:rsidP="0083598D">
      <w:pPr>
        <w:spacing w:line="480" w:lineRule="auto"/>
        <w:ind w:firstLine="720"/>
      </w:pPr>
      <w:r w:rsidRPr="0083598D">
        <w:t>In terms of the findings, yes, the researchers can generalize their finding</w:t>
      </w:r>
      <w:r w:rsidR="00AF61FD">
        <w:t>s to the other populations. The ability to generalize their findings to the other populations</w:t>
      </w:r>
      <w:r w:rsidRPr="0083598D">
        <w:t xml:space="preserve"> is</w:t>
      </w:r>
      <w:r w:rsidR="00AF61FD">
        <w:t xml:space="preserve"> mainly because of the use of </w:t>
      </w:r>
      <w:r w:rsidRPr="0083598D">
        <w:t xml:space="preserve">large sample size and the probability sampling techniques that ensure sample representativeness and help to ensure the external validity of the research. </w:t>
      </w:r>
    </w:p>
    <w:p w:rsidR="00107009" w:rsidRPr="0083598D" w:rsidRDefault="00E175DD" w:rsidP="0083598D">
      <w:pPr>
        <w:spacing w:line="480" w:lineRule="auto"/>
        <w:ind w:firstLine="720"/>
      </w:pPr>
      <w:r w:rsidRPr="0083598D">
        <w:t xml:space="preserve">The study determined that smoking increased the likelihood that an individual would become obese. This </w:t>
      </w:r>
      <w:r w:rsidR="00AF61FD">
        <w:t xml:space="preserve">finding </w:t>
      </w:r>
      <w:r w:rsidRPr="0083598D">
        <w:t xml:space="preserve">is of significance to nursing as it provides the background on which patients can be </w:t>
      </w:r>
      <w:r w:rsidR="0083598D" w:rsidRPr="0083598D">
        <w:t>advised</w:t>
      </w:r>
      <w:r w:rsidR="00AF61FD">
        <w:t xml:space="preserve"> adequately</w:t>
      </w:r>
      <w:r w:rsidRPr="0083598D">
        <w:t xml:space="preserve"> to cease smoking as it negatively affects their health by way of increasing the chances that they will</w:t>
      </w:r>
      <w:r w:rsidR="00AF61FD">
        <w:t xml:space="preserve"> end up being obese. Besides</w:t>
      </w:r>
      <w:r w:rsidRPr="0083598D">
        <w:t xml:space="preserve">, the findings of this research help to castigate the belief that smoking helps to control </w:t>
      </w:r>
      <w:r w:rsidR="00AF61FD">
        <w:t xml:space="preserve">body </w:t>
      </w:r>
      <w:r w:rsidR="00404A1D">
        <w:t>weight,</w:t>
      </w:r>
      <w:r w:rsidR="00404A1D" w:rsidRPr="0083598D">
        <w:t xml:space="preserve"> and</w:t>
      </w:r>
      <w:r w:rsidRPr="0083598D">
        <w:t xml:space="preserve"> this can be used by nutritionists in their nursing plan for their obese patient</w:t>
      </w:r>
      <w:r w:rsidR="00AF61FD">
        <w:t xml:space="preserve">s to provide evidence to their </w:t>
      </w:r>
      <w:r w:rsidRPr="0083598D">
        <w:t>patients that will help them to do away with the belief and smoking altogether.</w:t>
      </w:r>
    </w:p>
    <w:p w:rsidR="0083598D" w:rsidRDefault="0083598D">
      <w:r>
        <w:br w:type="page"/>
      </w:r>
    </w:p>
    <w:p w:rsidR="00E175DD" w:rsidRPr="0083598D" w:rsidRDefault="00E175DD" w:rsidP="0083598D">
      <w:pPr>
        <w:spacing w:line="480" w:lineRule="auto"/>
        <w:jc w:val="center"/>
      </w:pPr>
      <w:r w:rsidRPr="0083598D">
        <w:lastRenderedPageBreak/>
        <w:t>References</w:t>
      </w:r>
    </w:p>
    <w:p w:rsidR="00E175DD" w:rsidRPr="0083598D" w:rsidRDefault="00E175DD" w:rsidP="0083598D">
      <w:pPr>
        <w:spacing w:line="480" w:lineRule="auto"/>
        <w:ind w:left="720" w:hanging="720"/>
      </w:pPr>
      <w:r w:rsidRPr="0083598D">
        <w:t>Raptou, E. &amp; Papastefanou, G. (2018). An Empirical Investigation of the Impact of Smoking</w:t>
      </w:r>
      <w:r w:rsidR="0083598D" w:rsidRPr="0083598D">
        <w:t xml:space="preserve"> on </w:t>
      </w:r>
      <w:r w:rsidRPr="0083598D">
        <w:t xml:space="preserve">Body Weight using an Endogenous Treatment Effects Model Approach: the role of food consumption patterns. </w:t>
      </w:r>
      <w:r w:rsidRPr="0083598D">
        <w:rPr>
          <w:i/>
        </w:rPr>
        <w:t>Nutrition Journal</w:t>
      </w:r>
      <w:r w:rsidRPr="0083598D">
        <w:t>, 17(</w:t>
      </w:r>
      <w:r w:rsidR="0083598D" w:rsidRPr="0083598D">
        <w:t>101</w:t>
      </w:r>
      <w:r w:rsidRPr="0083598D">
        <w:t>)</w:t>
      </w:r>
      <w:r w:rsidR="0083598D" w:rsidRPr="0083598D">
        <w:t xml:space="preserve">: </w:t>
      </w:r>
    </w:p>
    <w:sectPr w:rsidR="00E175DD" w:rsidRPr="0083598D" w:rsidSect="00404A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664" w:rsidRDefault="00D90664" w:rsidP="0083598D">
      <w:pPr>
        <w:spacing w:after="0" w:line="240" w:lineRule="auto"/>
      </w:pPr>
      <w:r>
        <w:separator/>
      </w:r>
    </w:p>
  </w:endnote>
  <w:endnote w:type="continuationSeparator" w:id="1">
    <w:p w:rsidR="00D90664" w:rsidRDefault="00D90664" w:rsidP="00835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664" w:rsidRDefault="00D90664" w:rsidP="0083598D">
      <w:pPr>
        <w:spacing w:after="0" w:line="240" w:lineRule="auto"/>
      </w:pPr>
      <w:r>
        <w:separator/>
      </w:r>
    </w:p>
  </w:footnote>
  <w:footnote w:type="continuationSeparator" w:id="1">
    <w:p w:rsidR="00D90664" w:rsidRDefault="00D90664" w:rsidP="00835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1D" w:rsidRDefault="00404A1D">
    <w:pPr>
      <w:pStyle w:val="Header"/>
      <w:jc w:val="right"/>
    </w:pPr>
    <w:r w:rsidRPr="00404A1D">
      <w:t>NURSING RESEARCH PAPER</w:t>
    </w:r>
    <w:r>
      <w:t xml:space="preserve">                                                                                                  </w:t>
    </w:r>
    <w:sdt>
      <w:sdtPr>
        <w:id w:val="4779856"/>
        <w:docPartObj>
          <w:docPartGallery w:val="Page Numbers (Top of Page)"/>
          <w:docPartUnique/>
        </w:docPartObj>
      </w:sdtPr>
      <w:sdtContent>
        <w:fldSimple w:instr=" PAGE   \* MERGEFORMAT ">
          <w:r>
            <w:rPr>
              <w:noProof/>
            </w:rPr>
            <w:t>7</w:t>
          </w:r>
        </w:fldSimple>
      </w:sdtContent>
    </w:sdt>
  </w:p>
  <w:p w:rsidR="0083598D" w:rsidRDefault="008359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79845"/>
      <w:docPartObj>
        <w:docPartGallery w:val="Page Numbers (Top of Page)"/>
        <w:docPartUnique/>
      </w:docPartObj>
    </w:sdtPr>
    <w:sdtContent>
      <w:p w:rsidR="00404A1D" w:rsidRDefault="00404A1D">
        <w:pPr>
          <w:pStyle w:val="Header"/>
          <w:jc w:val="right"/>
        </w:pPr>
        <w:fldSimple w:instr=" PAGE   \* MERGEFORMAT ">
          <w:r>
            <w:rPr>
              <w:noProof/>
            </w:rPr>
            <w:t>1</w:t>
          </w:r>
        </w:fldSimple>
      </w:p>
    </w:sdtContent>
  </w:sdt>
  <w:p w:rsidR="00404A1D" w:rsidRDefault="00404A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6774A"/>
    <w:rsid w:val="00022629"/>
    <w:rsid w:val="00107009"/>
    <w:rsid w:val="001E39B5"/>
    <w:rsid w:val="003618CB"/>
    <w:rsid w:val="0036774A"/>
    <w:rsid w:val="003D66AC"/>
    <w:rsid w:val="00404A1D"/>
    <w:rsid w:val="00420909"/>
    <w:rsid w:val="004F0B99"/>
    <w:rsid w:val="005D61CF"/>
    <w:rsid w:val="0062685E"/>
    <w:rsid w:val="0072505B"/>
    <w:rsid w:val="0083598D"/>
    <w:rsid w:val="00AF61FD"/>
    <w:rsid w:val="00B61C1B"/>
    <w:rsid w:val="00BC49B0"/>
    <w:rsid w:val="00C26F12"/>
    <w:rsid w:val="00D01D36"/>
    <w:rsid w:val="00D90664"/>
    <w:rsid w:val="00E175DD"/>
    <w:rsid w:val="00EA4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0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98D"/>
  </w:style>
  <w:style w:type="paragraph" w:styleId="Footer">
    <w:name w:val="footer"/>
    <w:basedOn w:val="Normal"/>
    <w:link w:val="FooterChar"/>
    <w:uiPriority w:val="99"/>
    <w:unhideWhenUsed/>
    <w:rsid w:val="00835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9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98D"/>
  </w:style>
  <w:style w:type="paragraph" w:styleId="Footer">
    <w:name w:val="footer"/>
    <w:basedOn w:val="Normal"/>
    <w:link w:val="FooterChar"/>
    <w:uiPriority w:val="99"/>
    <w:unhideWhenUsed/>
    <w:rsid w:val="00835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9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7</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5</cp:revision>
  <dcterms:created xsi:type="dcterms:W3CDTF">2020-03-30T14:43:00Z</dcterms:created>
  <dcterms:modified xsi:type="dcterms:W3CDTF">2020-03-30T20:03:00Z</dcterms:modified>
</cp:coreProperties>
</file>